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3D" w:rsidRPr="00800500" w:rsidRDefault="00E46D3D" w:rsidP="00CF3274">
      <w:pPr>
        <w:shd w:val="clear" w:color="auto" w:fill="CCCCCC"/>
        <w:jc w:val="center"/>
        <w:rPr>
          <w:b/>
        </w:rPr>
      </w:pPr>
      <w:r w:rsidRPr="00800500">
        <w:rPr>
          <w:b/>
        </w:rPr>
        <w:t>ALLEGHENY</w:t>
      </w:r>
      <w:r w:rsidR="007A661E">
        <w:rPr>
          <w:b/>
        </w:rPr>
        <w:t xml:space="preserve"> CHRISTIAN ATHLETIC ASSOCIATION - </w:t>
      </w:r>
      <w:r w:rsidRPr="00800500">
        <w:rPr>
          <w:b/>
        </w:rPr>
        <w:t xml:space="preserve">COACHES COVER SHEET </w:t>
      </w:r>
    </w:p>
    <w:p w:rsidR="001E3ED6" w:rsidRDefault="001E3ED6" w:rsidP="00E46D3D">
      <w:pPr>
        <w:jc w:val="center"/>
        <w:rPr>
          <w:b/>
        </w:rPr>
      </w:pPr>
    </w:p>
    <w:p w:rsidR="001E3ED6" w:rsidRDefault="001E3ED6" w:rsidP="00E46D3D">
      <w:pPr>
        <w:jc w:val="center"/>
        <w:rPr>
          <w:b/>
        </w:rPr>
      </w:pPr>
    </w:p>
    <w:p w:rsidR="00800500" w:rsidRDefault="00800500" w:rsidP="00E46D3D">
      <w:pPr>
        <w:jc w:val="center"/>
        <w:rPr>
          <w:b/>
        </w:rPr>
      </w:pPr>
    </w:p>
    <w:p w:rsidR="00800500" w:rsidRDefault="00800500" w:rsidP="00E46D3D">
      <w:pPr>
        <w:jc w:val="center"/>
        <w:rPr>
          <w:b/>
        </w:rPr>
      </w:pPr>
    </w:p>
    <w:p w:rsidR="00DF219D" w:rsidRDefault="00DF219D" w:rsidP="00DF219D">
      <w:r>
        <w:rPr>
          <w:b/>
        </w:rPr>
        <w:tab/>
      </w:r>
      <w:r w:rsidR="00552E9D">
        <w:rPr>
          <w:b/>
        </w:rPr>
        <w:tab/>
      </w:r>
      <w:r w:rsidRPr="00DF219D">
        <w:rPr>
          <w:b/>
        </w:rPr>
        <w:t>Athletic Courtesy:</w:t>
      </w:r>
      <w:r>
        <w:rPr>
          <w:sz w:val="40"/>
          <w:szCs w:val="40"/>
        </w:rPr>
        <w:t xml:space="preserve">  </w:t>
      </w:r>
      <w:r w:rsidRPr="00DF219D">
        <w:t>(taken from ACAA Handbook)</w:t>
      </w:r>
    </w:p>
    <w:p w:rsidR="00DF219D" w:rsidRDefault="00DF219D" w:rsidP="00DF219D">
      <w:pPr>
        <w:tabs>
          <w:tab w:val="left" w:pos="1440"/>
        </w:tabs>
      </w:pPr>
    </w:p>
    <w:p w:rsidR="00DF219D" w:rsidRDefault="00DF219D" w:rsidP="00DF219D">
      <w:pPr>
        <w:tabs>
          <w:tab w:val="left" w:pos="1440"/>
        </w:tabs>
        <w:ind w:left="1440" w:hanging="1440"/>
      </w:pPr>
      <w:proofErr w:type="gramStart"/>
      <w:r>
        <w:t>Section 1.</w:t>
      </w:r>
      <w:proofErr w:type="gramEnd"/>
      <w:r>
        <w:tab/>
        <w:t>Athletics should foster clean sports.  It is the privilege and duty of every person connected with athletics to e</w:t>
      </w:r>
      <w:r w:rsidR="00552E9D">
        <w:t>xemplify these principles in his</w:t>
      </w:r>
      <w:r>
        <w:t xml:space="preserve"> own actions and earnestly advocate them before others.</w:t>
      </w:r>
    </w:p>
    <w:p w:rsidR="00DF219D" w:rsidRDefault="00DF219D" w:rsidP="00DF219D">
      <w:pPr>
        <w:tabs>
          <w:tab w:val="left" w:pos="1440"/>
        </w:tabs>
        <w:ind w:left="1440" w:hanging="1440"/>
      </w:pPr>
    </w:p>
    <w:p w:rsidR="00DF219D" w:rsidRPr="00552E9D" w:rsidRDefault="00DF219D" w:rsidP="00DF219D">
      <w:pPr>
        <w:numPr>
          <w:ilvl w:val="0"/>
          <w:numId w:val="3"/>
        </w:numPr>
        <w:tabs>
          <w:tab w:val="clear" w:pos="1080"/>
        </w:tabs>
        <w:ind w:left="1440" w:hanging="720"/>
        <w:rPr>
          <w:sz w:val="22"/>
          <w:szCs w:val="22"/>
        </w:rPr>
      </w:pPr>
      <w:r w:rsidRPr="00552E9D">
        <w:rPr>
          <w:sz w:val="22"/>
          <w:szCs w:val="22"/>
        </w:rPr>
        <w:t>The rules of the game are to be regarded as mutual agreements, the spirit or letter of which no honorable person would break.  The stealing of advantage is theft.</w:t>
      </w:r>
    </w:p>
    <w:p w:rsidR="00DF219D" w:rsidRPr="00552E9D" w:rsidRDefault="00DF219D" w:rsidP="00DF219D">
      <w:pPr>
        <w:numPr>
          <w:ilvl w:val="0"/>
          <w:numId w:val="3"/>
        </w:numPr>
        <w:tabs>
          <w:tab w:val="clear" w:pos="1080"/>
          <w:tab w:val="num" w:pos="1440"/>
        </w:tabs>
        <w:ind w:left="1440" w:hanging="720"/>
        <w:rPr>
          <w:sz w:val="22"/>
          <w:szCs w:val="22"/>
        </w:rPr>
      </w:pPr>
      <w:r w:rsidRPr="00552E9D">
        <w:rPr>
          <w:sz w:val="22"/>
          <w:szCs w:val="22"/>
        </w:rPr>
        <w:t>No advantages are to be sought over others except those in which the game is understood to show superiority.</w:t>
      </w:r>
    </w:p>
    <w:p w:rsidR="00DF219D" w:rsidRPr="00552E9D" w:rsidRDefault="00DF219D" w:rsidP="00DF219D">
      <w:pPr>
        <w:numPr>
          <w:ilvl w:val="0"/>
          <w:numId w:val="3"/>
        </w:numPr>
        <w:tabs>
          <w:tab w:val="clear" w:pos="1080"/>
          <w:tab w:val="num" w:pos="1440"/>
        </w:tabs>
        <w:ind w:left="1440" w:hanging="720"/>
        <w:rPr>
          <w:sz w:val="22"/>
          <w:szCs w:val="22"/>
        </w:rPr>
      </w:pPr>
      <w:r w:rsidRPr="00552E9D">
        <w:rPr>
          <w:sz w:val="22"/>
          <w:szCs w:val="22"/>
        </w:rPr>
        <w:t>Unsportsmanlike or unfair means are not to be used even when they are used by opponents.</w:t>
      </w:r>
    </w:p>
    <w:p w:rsidR="00DF219D" w:rsidRPr="00552E9D" w:rsidRDefault="00DF219D" w:rsidP="00DF219D">
      <w:pPr>
        <w:numPr>
          <w:ilvl w:val="0"/>
          <w:numId w:val="3"/>
        </w:numPr>
        <w:tabs>
          <w:tab w:val="clear" w:pos="1080"/>
          <w:tab w:val="num" w:pos="1440"/>
        </w:tabs>
        <w:ind w:left="1440" w:hanging="720"/>
        <w:rPr>
          <w:sz w:val="22"/>
          <w:szCs w:val="22"/>
        </w:rPr>
      </w:pPr>
      <w:r w:rsidRPr="00552E9D">
        <w:rPr>
          <w:sz w:val="22"/>
          <w:szCs w:val="22"/>
        </w:rPr>
        <w:t>Visiting teams are to be honored guests of the home team, and should be treated as such.</w:t>
      </w:r>
    </w:p>
    <w:p w:rsidR="00DF219D" w:rsidRPr="00552E9D" w:rsidRDefault="00DF219D" w:rsidP="00DF219D">
      <w:pPr>
        <w:numPr>
          <w:ilvl w:val="0"/>
          <w:numId w:val="3"/>
        </w:numPr>
        <w:tabs>
          <w:tab w:val="clear" w:pos="1080"/>
          <w:tab w:val="num" w:pos="1440"/>
        </w:tabs>
        <w:ind w:left="1440" w:hanging="720"/>
        <w:rPr>
          <w:sz w:val="22"/>
          <w:szCs w:val="22"/>
        </w:rPr>
      </w:pPr>
      <w:r w:rsidRPr="00552E9D">
        <w:rPr>
          <w:sz w:val="22"/>
          <w:szCs w:val="22"/>
        </w:rPr>
        <w:t xml:space="preserve">No action is to be taken nor </w:t>
      </w:r>
      <w:proofErr w:type="gramStart"/>
      <w:r w:rsidRPr="00552E9D">
        <w:rPr>
          <w:sz w:val="22"/>
          <w:szCs w:val="22"/>
        </w:rPr>
        <w:t>course of conduct pursued</w:t>
      </w:r>
      <w:proofErr w:type="gramEnd"/>
      <w:r w:rsidRPr="00552E9D">
        <w:rPr>
          <w:sz w:val="22"/>
          <w:szCs w:val="22"/>
        </w:rPr>
        <w:t xml:space="preserve"> which would seem unsportsmanlike or dishonoring to Christ.</w:t>
      </w:r>
    </w:p>
    <w:p w:rsidR="00DF219D" w:rsidRPr="00552E9D" w:rsidRDefault="00DF219D" w:rsidP="00DF219D">
      <w:pPr>
        <w:numPr>
          <w:ilvl w:val="0"/>
          <w:numId w:val="3"/>
        </w:numPr>
        <w:tabs>
          <w:tab w:val="clear" w:pos="1080"/>
          <w:tab w:val="num" w:pos="1440"/>
        </w:tabs>
        <w:ind w:left="1440" w:hanging="720"/>
        <w:rPr>
          <w:sz w:val="22"/>
          <w:szCs w:val="22"/>
        </w:rPr>
      </w:pPr>
      <w:r w:rsidRPr="00552E9D">
        <w:rPr>
          <w:sz w:val="22"/>
          <w:szCs w:val="22"/>
        </w:rPr>
        <w:t>Remember that a student spectator represents his school the same as does an athlete.</w:t>
      </w:r>
    </w:p>
    <w:p w:rsidR="00DF219D" w:rsidRPr="00552E9D" w:rsidRDefault="00DF219D" w:rsidP="00DF219D">
      <w:pPr>
        <w:numPr>
          <w:ilvl w:val="0"/>
          <w:numId w:val="3"/>
        </w:numPr>
        <w:tabs>
          <w:tab w:val="clear" w:pos="1080"/>
          <w:tab w:val="num" w:pos="1440"/>
        </w:tabs>
        <w:ind w:left="1440" w:hanging="720"/>
        <w:rPr>
          <w:sz w:val="22"/>
          <w:szCs w:val="22"/>
        </w:rPr>
      </w:pPr>
      <w:r w:rsidRPr="00552E9D">
        <w:rPr>
          <w:sz w:val="22"/>
          <w:szCs w:val="22"/>
        </w:rPr>
        <w:t>Any spectator who continually evidences poor sportsmanship should be requested not to attend future contests.</w:t>
      </w:r>
    </w:p>
    <w:p w:rsidR="00183B37" w:rsidRPr="00552E9D" w:rsidRDefault="00DF219D" w:rsidP="00DF219D">
      <w:pPr>
        <w:numPr>
          <w:ilvl w:val="0"/>
          <w:numId w:val="3"/>
        </w:numPr>
        <w:tabs>
          <w:tab w:val="clear" w:pos="1080"/>
          <w:tab w:val="num" w:pos="1440"/>
        </w:tabs>
        <w:ind w:left="1440" w:hanging="720"/>
        <w:rPr>
          <w:sz w:val="22"/>
          <w:szCs w:val="22"/>
        </w:rPr>
      </w:pPr>
      <w:r w:rsidRPr="00552E9D">
        <w:rPr>
          <w:sz w:val="22"/>
          <w:szCs w:val="22"/>
        </w:rPr>
        <w:t xml:space="preserve">Decisions of officials are to be abided by, even when they seem unfair.  </w:t>
      </w:r>
    </w:p>
    <w:p w:rsidR="00183B37" w:rsidRPr="00552E9D" w:rsidRDefault="00183B37" w:rsidP="00DF219D">
      <w:pPr>
        <w:numPr>
          <w:ilvl w:val="0"/>
          <w:numId w:val="3"/>
        </w:numPr>
        <w:tabs>
          <w:tab w:val="clear" w:pos="1080"/>
          <w:tab w:val="num" w:pos="1440"/>
        </w:tabs>
        <w:ind w:left="1440" w:hanging="720"/>
        <w:rPr>
          <w:sz w:val="22"/>
          <w:szCs w:val="22"/>
        </w:rPr>
      </w:pPr>
      <w:r w:rsidRPr="00552E9D">
        <w:rPr>
          <w:sz w:val="22"/>
          <w:szCs w:val="22"/>
        </w:rPr>
        <w:t>Good points in others should be appreciated and suitable recognition given.  Applauding the good play of an opponent should be the norm rather than the exception.</w:t>
      </w:r>
    </w:p>
    <w:p w:rsidR="00183B37" w:rsidRPr="00552E9D" w:rsidRDefault="00183B37" w:rsidP="00DF219D">
      <w:pPr>
        <w:numPr>
          <w:ilvl w:val="0"/>
          <w:numId w:val="3"/>
        </w:numPr>
        <w:tabs>
          <w:tab w:val="clear" w:pos="1080"/>
          <w:tab w:val="num" w:pos="1440"/>
        </w:tabs>
        <w:ind w:left="1440" w:hanging="720"/>
        <w:rPr>
          <w:sz w:val="22"/>
          <w:szCs w:val="22"/>
        </w:rPr>
      </w:pPr>
      <w:r w:rsidRPr="00552E9D">
        <w:rPr>
          <w:sz w:val="22"/>
          <w:szCs w:val="22"/>
        </w:rPr>
        <w:t>The practice of “booing” is regarded as discourteous and unsportsmanlike.</w:t>
      </w:r>
    </w:p>
    <w:p w:rsidR="009D108B" w:rsidRDefault="00183B37" w:rsidP="00DF219D">
      <w:pPr>
        <w:numPr>
          <w:ilvl w:val="0"/>
          <w:numId w:val="3"/>
        </w:numPr>
        <w:tabs>
          <w:tab w:val="clear" w:pos="1080"/>
          <w:tab w:val="num" w:pos="1440"/>
        </w:tabs>
        <w:ind w:left="1440" w:hanging="720"/>
        <w:rPr>
          <w:sz w:val="22"/>
          <w:szCs w:val="22"/>
        </w:rPr>
      </w:pPr>
      <w:r w:rsidRPr="00552E9D">
        <w:rPr>
          <w:sz w:val="22"/>
          <w:szCs w:val="22"/>
        </w:rPr>
        <w:t xml:space="preserve">Schools should show courtesy to the school they are visiting and the environs </w:t>
      </w:r>
    </w:p>
    <w:p w:rsidR="00183B37" w:rsidRPr="00552E9D" w:rsidRDefault="00183B37" w:rsidP="009D108B">
      <w:pPr>
        <w:ind w:left="720" w:firstLine="720"/>
        <w:rPr>
          <w:sz w:val="22"/>
          <w:szCs w:val="22"/>
        </w:rPr>
      </w:pPr>
      <w:r w:rsidRPr="00552E9D">
        <w:rPr>
          <w:sz w:val="22"/>
          <w:szCs w:val="22"/>
        </w:rPr>
        <w:t>(</w:t>
      </w:r>
      <w:proofErr w:type="gramStart"/>
      <w:r w:rsidRPr="00552E9D">
        <w:rPr>
          <w:sz w:val="22"/>
          <w:szCs w:val="22"/>
        </w:rPr>
        <w:t>business</w:t>
      </w:r>
      <w:proofErr w:type="gramEnd"/>
      <w:r w:rsidRPr="00552E9D">
        <w:rPr>
          <w:sz w:val="22"/>
          <w:szCs w:val="22"/>
        </w:rPr>
        <w:t xml:space="preserve"> establishments, restaurants, gas stations, etc.)</w:t>
      </w:r>
      <w:r w:rsidR="00AE6C91">
        <w:rPr>
          <w:sz w:val="22"/>
          <w:szCs w:val="22"/>
        </w:rPr>
        <w:t>.</w:t>
      </w:r>
    </w:p>
    <w:p w:rsidR="00183B37" w:rsidRDefault="00183B37" w:rsidP="00183B37">
      <w:pPr>
        <w:ind w:left="720"/>
      </w:pPr>
    </w:p>
    <w:p w:rsidR="00183B37" w:rsidRDefault="00183B37" w:rsidP="00183B37">
      <w:pPr>
        <w:ind w:left="1440"/>
      </w:pPr>
      <w:r w:rsidRPr="00552E9D">
        <w:rPr>
          <w:b/>
        </w:rPr>
        <w:t>Ethics:</w:t>
      </w:r>
      <w:r>
        <w:t xml:space="preserve">  (taken from ACAA Handbook)</w:t>
      </w:r>
    </w:p>
    <w:p w:rsidR="00183B37" w:rsidRDefault="00183B37" w:rsidP="00183B37"/>
    <w:p w:rsidR="00B13815" w:rsidRDefault="00183B37" w:rsidP="00183B37">
      <w:proofErr w:type="gramStart"/>
      <w:r>
        <w:t>Se</w:t>
      </w:r>
      <w:r w:rsidR="00B13815">
        <w:t>ction 2.</w:t>
      </w:r>
      <w:proofErr w:type="gramEnd"/>
      <w:r w:rsidR="00B13815">
        <w:tab/>
        <w:t>The coach should:</w:t>
      </w:r>
    </w:p>
    <w:p w:rsidR="00183B37" w:rsidRDefault="00183B37" w:rsidP="00183B37"/>
    <w:p w:rsidR="001E3ED6" w:rsidRPr="00552E9D" w:rsidRDefault="001E3ED6" w:rsidP="001E3ED6">
      <w:pPr>
        <w:numPr>
          <w:ilvl w:val="0"/>
          <w:numId w:val="4"/>
        </w:numPr>
        <w:tabs>
          <w:tab w:val="clear" w:pos="1080"/>
        </w:tabs>
        <w:ind w:left="1440" w:hanging="720"/>
        <w:rPr>
          <w:sz w:val="22"/>
          <w:szCs w:val="22"/>
        </w:rPr>
      </w:pPr>
      <w:r w:rsidRPr="00552E9D">
        <w:rPr>
          <w:sz w:val="22"/>
          <w:szCs w:val="22"/>
        </w:rPr>
        <w:t>Have a fair, unprejudiced relationship to players.</w:t>
      </w:r>
    </w:p>
    <w:p w:rsidR="001E3ED6" w:rsidRPr="00552E9D" w:rsidRDefault="001E3ED6" w:rsidP="001E3ED6">
      <w:pPr>
        <w:numPr>
          <w:ilvl w:val="0"/>
          <w:numId w:val="4"/>
        </w:numPr>
        <w:tabs>
          <w:tab w:val="clear" w:pos="1080"/>
        </w:tabs>
        <w:ind w:left="1440" w:hanging="720"/>
        <w:rPr>
          <w:sz w:val="22"/>
          <w:szCs w:val="22"/>
        </w:rPr>
      </w:pPr>
      <w:r w:rsidRPr="00552E9D">
        <w:rPr>
          <w:sz w:val="22"/>
          <w:szCs w:val="22"/>
        </w:rPr>
        <w:t>Teach athletes to win through legitimate means only.  Striving to win at any cost is distinctly unethical.</w:t>
      </w:r>
    </w:p>
    <w:p w:rsidR="001E3ED6" w:rsidRPr="00552E9D" w:rsidRDefault="001E3ED6" w:rsidP="001E3ED6">
      <w:pPr>
        <w:numPr>
          <w:ilvl w:val="0"/>
          <w:numId w:val="4"/>
        </w:numPr>
        <w:tabs>
          <w:tab w:val="clear" w:pos="1080"/>
        </w:tabs>
        <w:ind w:left="1440" w:hanging="720"/>
        <w:rPr>
          <w:sz w:val="22"/>
          <w:szCs w:val="22"/>
        </w:rPr>
      </w:pPr>
      <w:r w:rsidRPr="00552E9D">
        <w:rPr>
          <w:sz w:val="22"/>
          <w:szCs w:val="22"/>
        </w:rPr>
        <w:t>Give opponents full credit when they win.</w:t>
      </w:r>
    </w:p>
    <w:p w:rsidR="001E3ED6" w:rsidRPr="00552E9D" w:rsidRDefault="001E3ED6" w:rsidP="001E3ED6">
      <w:pPr>
        <w:numPr>
          <w:ilvl w:val="0"/>
          <w:numId w:val="4"/>
        </w:numPr>
        <w:tabs>
          <w:tab w:val="clear" w:pos="1080"/>
        </w:tabs>
        <w:ind w:left="1440" w:hanging="720"/>
        <w:rPr>
          <w:sz w:val="22"/>
          <w:szCs w:val="22"/>
        </w:rPr>
      </w:pPr>
      <w:r w:rsidRPr="00552E9D">
        <w:rPr>
          <w:sz w:val="22"/>
          <w:szCs w:val="22"/>
        </w:rPr>
        <w:t>Control his temper at all times.</w:t>
      </w:r>
    </w:p>
    <w:p w:rsidR="001E3ED6" w:rsidRPr="00552E9D" w:rsidRDefault="001E3ED6" w:rsidP="001E3ED6">
      <w:pPr>
        <w:numPr>
          <w:ilvl w:val="0"/>
          <w:numId w:val="4"/>
        </w:numPr>
        <w:tabs>
          <w:tab w:val="clear" w:pos="1080"/>
        </w:tabs>
        <w:ind w:left="1440" w:hanging="720"/>
        <w:rPr>
          <w:sz w:val="22"/>
          <w:szCs w:val="22"/>
        </w:rPr>
      </w:pPr>
      <w:r w:rsidRPr="00552E9D">
        <w:rPr>
          <w:sz w:val="22"/>
          <w:szCs w:val="22"/>
        </w:rPr>
        <w:t>Discourage profanity and obscene language at all times.</w:t>
      </w:r>
    </w:p>
    <w:p w:rsidR="001E3ED6" w:rsidRPr="00552E9D" w:rsidRDefault="001E3ED6" w:rsidP="001E3ED6">
      <w:pPr>
        <w:numPr>
          <w:ilvl w:val="0"/>
          <w:numId w:val="4"/>
        </w:numPr>
        <w:tabs>
          <w:tab w:val="clear" w:pos="1080"/>
        </w:tabs>
        <w:ind w:left="1440" w:hanging="720"/>
        <w:rPr>
          <w:sz w:val="22"/>
          <w:szCs w:val="22"/>
        </w:rPr>
      </w:pPr>
      <w:r w:rsidRPr="00552E9D">
        <w:rPr>
          <w:sz w:val="22"/>
          <w:szCs w:val="22"/>
        </w:rPr>
        <w:t>Recommend the use of competent officials and support their decisions.  He should not criticize the actions or decisions of officials before players or spectators as they are authority on the court or field.</w:t>
      </w:r>
    </w:p>
    <w:p w:rsidR="001E3ED6" w:rsidRPr="00552E9D" w:rsidRDefault="001E3ED6" w:rsidP="001E3ED6">
      <w:pPr>
        <w:numPr>
          <w:ilvl w:val="0"/>
          <w:numId w:val="4"/>
        </w:numPr>
        <w:tabs>
          <w:tab w:val="clear" w:pos="1080"/>
        </w:tabs>
        <w:ind w:left="1440" w:hanging="720"/>
        <w:rPr>
          <w:sz w:val="22"/>
          <w:szCs w:val="22"/>
        </w:rPr>
      </w:pPr>
      <w:r w:rsidRPr="00552E9D">
        <w:rPr>
          <w:sz w:val="22"/>
          <w:szCs w:val="22"/>
        </w:rPr>
        <w:t>Counteract unfounded rumors of questionable practices by opponents.  To establish the truth or falsity of these rumors he should refer them directly to the authorities of the school concerned.</w:t>
      </w:r>
    </w:p>
    <w:p w:rsidR="001E3ED6" w:rsidRPr="00552E9D" w:rsidRDefault="001E3ED6" w:rsidP="001E3ED6">
      <w:pPr>
        <w:numPr>
          <w:ilvl w:val="0"/>
          <w:numId w:val="4"/>
        </w:numPr>
        <w:tabs>
          <w:tab w:val="clear" w:pos="1080"/>
        </w:tabs>
        <w:ind w:left="1440" w:hanging="720"/>
        <w:rPr>
          <w:sz w:val="22"/>
          <w:szCs w:val="22"/>
        </w:rPr>
      </w:pPr>
      <w:r w:rsidRPr="00552E9D">
        <w:rPr>
          <w:sz w:val="22"/>
          <w:szCs w:val="22"/>
        </w:rPr>
        <w:t>Not solicit players from other schools.</w:t>
      </w:r>
    </w:p>
    <w:p w:rsidR="001E3ED6" w:rsidRPr="00552E9D" w:rsidRDefault="001E3ED6" w:rsidP="001E3ED6">
      <w:pPr>
        <w:numPr>
          <w:ilvl w:val="0"/>
          <w:numId w:val="4"/>
        </w:numPr>
        <w:tabs>
          <w:tab w:val="clear" w:pos="1080"/>
        </w:tabs>
        <w:ind w:left="1440" w:hanging="720"/>
        <w:rPr>
          <w:sz w:val="22"/>
          <w:szCs w:val="22"/>
        </w:rPr>
      </w:pPr>
      <w:r w:rsidRPr="00552E9D">
        <w:rPr>
          <w:sz w:val="22"/>
          <w:szCs w:val="22"/>
        </w:rPr>
        <w:t>Should see the opportunity for instilling Godly character in the lives of the athletes in his charge.</w:t>
      </w:r>
    </w:p>
    <w:p w:rsidR="001E3ED6" w:rsidRPr="00552E9D" w:rsidRDefault="001E3ED6" w:rsidP="001E3ED6">
      <w:pPr>
        <w:numPr>
          <w:ilvl w:val="0"/>
          <w:numId w:val="4"/>
        </w:numPr>
        <w:tabs>
          <w:tab w:val="clear" w:pos="1080"/>
        </w:tabs>
        <w:ind w:left="1440" w:hanging="720"/>
        <w:rPr>
          <w:sz w:val="22"/>
          <w:szCs w:val="22"/>
        </w:rPr>
      </w:pPr>
      <w:r w:rsidRPr="00552E9D">
        <w:rPr>
          <w:sz w:val="22"/>
          <w:szCs w:val="22"/>
        </w:rPr>
        <w:t xml:space="preserve">Should realize that athletics is an extension of the </w:t>
      </w:r>
      <w:smartTag w:uri="urn:schemas-microsoft-com:office:smarttags" w:element="place">
        <w:smartTag w:uri="urn:schemas-microsoft-com:office:smarttags" w:element="PlaceName">
          <w:r w:rsidRPr="00552E9D">
            <w:rPr>
              <w:sz w:val="22"/>
              <w:szCs w:val="22"/>
            </w:rPr>
            <w:t>Christian</w:t>
          </w:r>
        </w:smartTag>
        <w:r w:rsidRPr="00552E9D">
          <w:rPr>
            <w:sz w:val="22"/>
            <w:szCs w:val="22"/>
          </w:rPr>
          <w:t xml:space="preserve"> </w:t>
        </w:r>
        <w:smartTag w:uri="urn:schemas-microsoft-com:office:smarttags" w:element="PlaceName">
          <w:r w:rsidRPr="00552E9D">
            <w:rPr>
              <w:sz w:val="22"/>
              <w:szCs w:val="22"/>
            </w:rPr>
            <w:t>School</w:t>
          </w:r>
        </w:smartTag>
      </w:smartTag>
      <w:r w:rsidRPr="00552E9D">
        <w:rPr>
          <w:sz w:val="22"/>
          <w:szCs w:val="22"/>
        </w:rPr>
        <w:t xml:space="preserve"> ministry.</w:t>
      </w:r>
    </w:p>
    <w:sectPr w:rsidR="001E3ED6" w:rsidRPr="00552E9D" w:rsidSect="00800500">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411" w:rsidRDefault="007E5411">
      <w:r>
        <w:separator/>
      </w:r>
    </w:p>
  </w:endnote>
  <w:endnote w:type="continuationSeparator" w:id="0">
    <w:p w:rsidR="007E5411" w:rsidRDefault="007E5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7C" w:rsidRDefault="002733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8B" w:rsidRDefault="002046C2" w:rsidP="002046C2">
    <w:pPr>
      <w:pStyle w:val="Footer"/>
      <w:tabs>
        <w:tab w:val="clear" w:pos="8640"/>
        <w:tab w:val="right" w:pos="9900"/>
      </w:tabs>
    </w:pPr>
    <w:r>
      <w:t>Revised</w:t>
    </w:r>
    <w:r w:rsidR="00CA3381">
      <w:t xml:space="preserve"> </w:t>
    </w:r>
    <w:r w:rsidR="0027337C">
      <w:t xml:space="preserve">September </w:t>
    </w:r>
    <w:r w:rsidR="0027337C">
      <w:t>201</w:t>
    </w:r>
    <w:r w:rsidR="008A7DD7">
      <w:t>2</w:t>
    </w:r>
    <w:r>
      <w:tab/>
    </w:r>
    <w:r>
      <w:tab/>
    </w:r>
    <w:r w:rsidR="009D108B">
      <w:t>I-2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7C" w:rsidRDefault="002733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411" w:rsidRDefault="007E5411">
      <w:r>
        <w:separator/>
      </w:r>
    </w:p>
  </w:footnote>
  <w:footnote w:type="continuationSeparator" w:id="0">
    <w:p w:rsidR="007E5411" w:rsidRDefault="007E5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7C" w:rsidRDefault="002733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7C" w:rsidRDefault="002733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7C" w:rsidRDefault="002733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44F23"/>
    <w:multiLevelType w:val="hybridMultilevel"/>
    <w:tmpl w:val="FE6E497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C8240ED"/>
    <w:multiLevelType w:val="multilevel"/>
    <w:tmpl w:val="FF9EF7DE"/>
    <w:lvl w:ilvl="0">
      <w:start w:val="1"/>
      <w:numFmt w:val="upp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64F2530A"/>
    <w:multiLevelType w:val="hybridMultilevel"/>
    <w:tmpl w:val="D7F0903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9883932"/>
    <w:multiLevelType w:val="hybridMultilevel"/>
    <w:tmpl w:val="FF9EF7D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E0E6A"/>
    <w:rsid w:val="00025A31"/>
    <w:rsid w:val="00036CD3"/>
    <w:rsid w:val="000E0E6A"/>
    <w:rsid w:val="00174AEA"/>
    <w:rsid w:val="00183B37"/>
    <w:rsid w:val="001E3ED6"/>
    <w:rsid w:val="002046C2"/>
    <w:rsid w:val="0027337C"/>
    <w:rsid w:val="0029788D"/>
    <w:rsid w:val="003B6894"/>
    <w:rsid w:val="004549D0"/>
    <w:rsid w:val="00494EA6"/>
    <w:rsid w:val="00552E9D"/>
    <w:rsid w:val="00677F95"/>
    <w:rsid w:val="006C464F"/>
    <w:rsid w:val="006D2D16"/>
    <w:rsid w:val="0076198E"/>
    <w:rsid w:val="007A661E"/>
    <w:rsid w:val="007E5411"/>
    <w:rsid w:val="00800500"/>
    <w:rsid w:val="008A4FCC"/>
    <w:rsid w:val="008A7DD7"/>
    <w:rsid w:val="008B0803"/>
    <w:rsid w:val="00933204"/>
    <w:rsid w:val="0095565C"/>
    <w:rsid w:val="00985512"/>
    <w:rsid w:val="00992EBA"/>
    <w:rsid w:val="009D108B"/>
    <w:rsid w:val="00A46761"/>
    <w:rsid w:val="00AE6C91"/>
    <w:rsid w:val="00B13815"/>
    <w:rsid w:val="00CA3381"/>
    <w:rsid w:val="00CE1CC1"/>
    <w:rsid w:val="00CF3274"/>
    <w:rsid w:val="00D71582"/>
    <w:rsid w:val="00DF219D"/>
    <w:rsid w:val="00E46D3D"/>
    <w:rsid w:val="00EA183F"/>
    <w:rsid w:val="00EC7DD6"/>
    <w:rsid w:val="00F76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A4FCC"/>
    <w:pPr>
      <w:tabs>
        <w:tab w:val="center" w:pos="4320"/>
        <w:tab w:val="right" w:pos="8640"/>
      </w:tabs>
    </w:pPr>
  </w:style>
  <w:style w:type="paragraph" w:styleId="Footer">
    <w:name w:val="footer"/>
    <w:basedOn w:val="Normal"/>
    <w:rsid w:val="008A4FCC"/>
    <w:pPr>
      <w:tabs>
        <w:tab w:val="center" w:pos="4320"/>
        <w:tab w:val="right" w:pos="8640"/>
      </w:tabs>
    </w:pPr>
  </w:style>
  <w:style w:type="paragraph" w:styleId="BalloonText">
    <w:name w:val="Balloon Text"/>
    <w:basedOn w:val="Normal"/>
    <w:semiHidden/>
    <w:rsid w:val="00454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7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ACAA COACH COVER SHEET</vt:lpstr>
    </vt:vector>
  </TitlesOfParts>
  <Company>Northumberland Christian School</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ACAA COACH COVER SHEET</dc:title>
  <dc:subject/>
  <dc:creator>lb</dc:creator>
  <cp:keywords/>
  <dc:description/>
  <cp:lastModifiedBy>John Hernandez</cp:lastModifiedBy>
  <cp:revision>2</cp:revision>
  <cp:lastPrinted>2007-10-24T19:45:00Z</cp:lastPrinted>
  <dcterms:created xsi:type="dcterms:W3CDTF">2012-10-01T14:20:00Z</dcterms:created>
  <dcterms:modified xsi:type="dcterms:W3CDTF">2012-10-01T14:20:00Z</dcterms:modified>
</cp:coreProperties>
</file>